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1441" w:tblpY="2"/>
        <w:tblW w:w="9158" w:type="dxa"/>
        <w:tblBorders>
          <w:top w:val="none" w:sz="0" w:space="0" w:color="auto"/>
          <w:left w:val="none" w:sz="0" w:space="0" w:color="auto"/>
          <w:bottom w:val="single" w:sz="8" w:space="0" w:color="2B4A8E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58"/>
      </w:tblGrid>
      <w:tr w:rsidR="004A7EFF" w14:paraId="2E19E7AD" w14:textId="77777777" w:rsidTr="004A7EFF">
        <w:trPr>
          <w:trHeight w:val="669"/>
        </w:trPr>
        <w:tc>
          <w:tcPr>
            <w:tcW w:w="9158" w:type="dxa"/>
          </w:tcPr>
          <w:p w14:paraId="0E6AB121" w14:textId="29353B22" w:rsidR="004A7EFF" w:rsidRPr="00D42A68" w:rsidRDefault="00805B1B" w:rsidP="00817A11">
            <w:pPr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2B4A8E"/>
                <w:sz w:val="52"/>
                <w:szCs w:val="78"/>
                <w:lang w:val="en-GB"/>
              </w:rPr>
              <w:t>Operations</w:t>
            </w:r>
            <w:r w:rsidR="00EE009D">
              <w:rPr>
                <w:rFonts w:ascii="Arial" w:hAnsi="Arial" w:cs="Arial"/>
                <w:b/>
                <w:bCs/>
                <w:color w:val="2B4A8E"/>
                <w:sz w:val="52"/>
                <w:szCs w:val="78"/>
                <w:lang w:val="en-GB"/>
              </w:rPr>
              <w:t xml:space="preserve"> Manager </w:t>
            </w:r>
            <w:r>
              <w:rPr>
                <w:rFonts w:ascii="Arial" w:hAnsi="Arial" w:cs="Arial"/>
                <w:b/>
                <w:bCs/>
                <w:color w:val="2B4A8E"/>
                <w:sz w:val="52"/>
                <w:szCs w:val="78"/>
                <w:lang w:val="en-GB"/>
              </w:rPr>
              <w:t xml:space="preserve">&amp; </w:t>
            </w:r>
            <w:r w:rsidR="00EE009D">
              <w:rPr>
                <w:rFonts w:ascii="Arial" w:hAnsi="Arial" w:cs="Arial"/>
                <w:b/>
                <w:bCs/>
                <w:color w:val="2B4A8E"/>
                <w:sz w:val="52"/>
                <w:szCs w:val="78"/>
                <w:lang w:val="en-GB"/>
              </w:rPr>
              <w:t>Executive PA</w:t>
            </w:r>
          </w:p>
        </w:tc>
      </w:tr>
    </w:tbl>
    <w:p w14:paraId="32D9A387" w14:textId="77777777" w:rsidR="004A7EFF" w:rsidRPr="004A7EFF" w:rsidRDefault="004A7EFF" w:rsidP="009F2A2C">
      <w:pPr>
        <w:rPr>
          <w:sz w:val="16"/>
        </w:rPr>
      </w:pPr>
    </w:p>
    <w:p w14:paraId="2D625FAC" w14:textId="77777777" w:rsidR="009F086F" w:rsidRPr="002B3F0C" w:rsidRDefault="009F2A2C" w:rsidP="009F086F">
      <w:pPr>
        <w:spacing w:after="0"/>
        <w:rPr>
          <w:rFonts w:cstheme="minorHAnsi"/>
        </w:rPr>
      </w:pPr>
      <w:r w:rsidRPr="002B3F0C">
        <w:rPr>
          <w:rFonts w:cstheme="minorHAnsi"/>
          <w:b/>
        </w:rPr>
        <w:t>Salary:</w:t>
      </w:r>
      <w:r w:rsidR="00805B1B" w:rsidRPr="002B3F0C">
        <w:rPr>
          <w:rFonts w:cstheme="minorHAnsi"/>
          <w:b/>
        </w:rPr>
        <w:t xml:space="preserve"> </w:t>
      </w:r>
      <w:r w:rsidR="009F086F" w:rsidRPr="002B3F0C">
        <w:rPr>
          <w:rFonts w:cstheme="minorHAnsi"/>
        </w:rPr>
        <w:t>c£40,000 Dependent Upon Experience (Full Time equivalent salary)</w:t>
      </w:r>
    </w:p>
    <w:p w14:paraId="06EBDD48" w14:textId="77777777" w:rsidR="00953A33" w:rsidRPr="002B3F0C" w:rsidRDefault="00953A33" w:rsidP="004A7EFF">
      <w:pPr>
        <w:rPr>
          <w:rFonts w:cstheme="minorHAnsi"/>
          <w:b/>
        </w:rPr>
      </w:pPr>
    </w:p>
    <w:p w14:paraId="1343D2BB" w14:textId="571CCCDB" w:rsidR="004A7EFF" w:rsidRPr="002B3F0C" w:rsidRDefault="004A7EFF" w:rsidP="004A7EFF">
      <w:pPr>
        <w:rPr>
          <w:rFonts w:cstheme="minorHAnsi"/>
        </w:rPr>
      </w:pPr>
      <w:r w:rsidRPr="002B3F0C">
        <w:rPr>
          <w:rFonts w:cstheme="minorHAnsi"/>
          <w:b/>
        </w:rPr>
        <w:t>Working Hours:</w:t>
      </w:r>
      <w:r w:rsidRPr="002B3F0C">
        <w:rPr>
          <w:rFonts w:cstheme="minorHAnsi"/>
        </w:rPr>
        <w:t xml:space="preserve"> </w:t>
      </w:r>
      <w:r w:rsidR="00BC63A4" w:rsidRPr="002B3F0C">
        <w:rPr>
          <w:rFonts w:cstheme="minorHAnsi"/>
        </w:rPr>
        <w:t>Part</w:t>
      </w:r>
      <w:r w:rsidRPr="002B3F0C">
        <w:rPr>
          <w:rFonts w:cstheme="minorHAnsi"/>
        </w:rPr>
        <w:t xml:space="preserve"> time</w:t>
      </w:r>
      <w:r w:rsidR="001D3798" w:rsidRPr="002B3F0C">
        <w:rPr>
          <w:rFonts w:cstheme="minorHAnsi"/>
        </w:rPr>
        <w:t xml:space="preserve">, </w:t>
      </w:r>
      <w:r w:rsidR="00BC63A4" w:rsidRPr="002B3F0C">
        <w:rPr>
          <w:rFonts w:cstheme="minorHAnsi"/>
        </w:rPr>
        <w:t xml:space="preserve">21 </w:t>
      </w:r>
      <w:r w:rsidRPr="002B3F0C">
        <w:rPr>
          <w:rFonts w:cstheme="minorHAnsi"/>
        </w:rPr>
        <w:t>hours</w:t>
      </w:r>
      <w:r w:rsidR="001D3798" w:rsidRPr="002B3F0C">
        <w:rPr>
          <w:rFonts w:cstheme="minorHAnsi"/>
        </w:rPr>
        <w:t xml:space="preserve"> a week (on site)</w:t>
      </w:r>
    </w:p>
    <w:p w14:paraId="2BF7FDB7" w14:textId="3CB18060" w:rsidR="009F2A2C" w:rsidRPr="002B3F0C" w:rsidRDefault="009F2A2C" w:rsidP="009F2A2C">
      <w:pPr>
        <w:rPr>
          <w:rFonts w:cstheme="minorHAnsi"/>
        </w:rPr>
      </w:pPr>
      <w:r w:rsidRPr="002B3F0C">
        <w:rPr>
          <w:rFonts w:cstheme="minorHAnsi"/>
          <w:b/>
        </w:rPr>
        <w:t>Location:</w:t>
      </w:r>
      <w:r w:rsidR="00805B1B" w:rsidRPr="002B3F0C">
        <w:rPr>
          <w:rFonts w:cstheme="minorHAnsi"/>
          <w:b/>
        </w:rPr>
        <w:t xml:space="preserve"> </w:t>
      </w:r>
      <w:r w:rsidR="00805B1B" w:rsidRPr="002B3F0C">
        <w:rPr>
          <w:rFonts w:cstheme="minorHAnsi"/>
        </w:rPr>
        <w:t>Liverpool City Centre</w:t>
      </w:r>
      <w:r w:rsidR="005D4CA7" w:rsidRPr="002B3F0C">
        <w:rPr>
          <w:rFonts w:cstheme="minorHAnsi"/>
        </w:rPr>
        <w:t xml:space="preserve"> </w:t>
      </w:r>
    </w:p>
    <w:p w14:paraId="63CD2EA5" w14:textId="77777777" w:rsidR="009F2A2C" w:rsidRPr="002B3F0C" w:rsidRDefault="009F2A2C" w:rsidP="009F2A2C">
      <w:pPr>
        <w:rPr>
          <w:rFonts w:cstheme="minorHAnsi"/>
        </w:rPr>
      </w:pPr>
      <w:r w:rsidRPr="002B3F0C">
        <w:rPr>
          <w:rFonts w:cstheme="minorHAnsi"/>
          <w:b/>
        </w:rPr>
        <w:t>Contract Type:</w:t>
      </w:r>
      <w:r w:rsidRPr="002B3F0C">
        <w:rPr>
          <w:rFonts w:cstheme="minorHAnsi"/>
        </w:rPr>
        <w:t xml:space="preserve"> Permanent</w:t>
      </w:r>
    </w:p>
    <w:p w14:paraId="51834FA0" w14:textId="77777777" w:rsidR="009F2A2C" w:rsidRPr="002B3F0C" w:rsidRDefault="009F2A2C" w:rsidP="009F2A2C">
      <w:pPr>
        <w:rPr>
          <w:rFonts w:cstheme="minorHAnsi"/>
          <w:b/>
        </w:rPr>
      </w:pPr>
      <w:r w:rsidRPr="002B3F0C">
        <w:rPr>
          <w:rFonts w:cstheme="minorHAnsi"/>
          <w:b/>
        </w:rPr>
        <w:t>Re</w:t>
      </w:r>
      <w:r w:rsidR="00624C6A" w:rsidRPr="002B3F0C">
        <w:rPr>
          <w:rFonts w:cstheme="minorHAnsi"/>
          <w:b/>
        </w:rPr>
        <w:t xml:space="preserve">ports </w:t>
      </w:r>
      <w:r w:rsidRPr="002B3F0C">
        <w:rPr>
          <w:rFonts w:cstheme="minorHAnsi"/>
          <w:b/>
        </w:rPr>
        <w:t>to:</w:t>
      </w:r>
      <w:r w:rsidR="00805B1B" w:rsidRPr="002B3F0C">
        <w:rPr>
          <w:rFonts w:cstheme="minorHAnsi"/>
          <w:b/>
        </w:rPr>
        <w:t xml:space="preserve"> </w:t>
      </w:r>
      <w:r w:rsidR="00805B1B" w:rsidRPr="002B3F0C">
        <w:rPr>
          <w:rFonts w:cstheme="minorHAnsi"/>
        </w:rPr>
        <w:t>CEO</w:t>
      </w:r>
    </w:p>
    <w:p w14:paraId="3592853E" w14:textId="77777777" w:rsidR="009F2A2C" w:rsidRPr="002B3F0C" w:rsidRDefault="00624C6A" w:rsidP="009F2A2C">
      <w:pPr>
        <w:rPr>
          <w:rFonts w:cstheme="minorHAnsi"/>
          <w:b/>
        </w:rPr>
      </w:pPr>
      <w:r w:rsidRPr="002B3F0C">
        <w:rPr>
          <w:rFonts w:cstheme="minorHAnsi"/>
          <w:b/>
        </w:rPr>
        <w:t>Line Reports</w:t>
      </w:r>
      <w:r w:rsidR="009F2A2C" w:rsidRPr="002B3F0C">
        <w:rPr>
          <w:rFonts w:cstheme="minorHAnsi"/>
          <w:b/>
        </w:rPr>
        <w:t>:</w:t>
      </w:r>
      <w:r w:rsidR="00805B1B" w:rsidRPr="002B3F0C">
        <w:rPr>
          <w:rFonts w:cstheme="minorHAnsi"/>
          <w:b/>
        </w:rPr>
        <w:t xml:space="preserve"> </w:t>
      </w:r>
      <w:r w:rsidR="00805B1B" w:rsidRPr="002B3F0C">
        <w:rPr>
          <w:rFonts w:cstheme="minorHAnsi"/>
        </w:rPr>
        <w:t>N/A</w:t>
      </w:r>
    </w:p>
    <w:p w14:paraId="628CDBBD" w14:textId="77777777" w:rsidR="00F51D7A" w:rsidRPr="002B3F0C" w:rsidRDefault="00F51D7A" w:rsidP="009B43EC">
      <w:pPr>
        <w:rPr>
          <w:rFonts w:eastAsiaTheme="majorEastAsia" w:cstheme="minorHAnsi"/>
          <w:b/>
          <w:bCs/>
          <w:u w:val="single"/>
        </w:rPr>
      </w:pPr>
    </w:p>
    <w:p w14:paraId="79578C78" w14:textId="0E761193" w:rsidR="009B43EC" w:rsidRPr="002B3F0C" w:rsidRDefault="009B43EC" w:rsidP="009B43EC">
      <w:pPr>
        <w:rPr>
          <w:rFonts w:eastAsiaTheme="majorEastAsia" w:cstheme="minorHAnsi"/>
          <w:b/>
          <w:bCs/>
          <w:u w:val="single"/>
        </w:rPr>
      </w:pPr>
      <w:r w:rsidRPr="002B3F0C">
        <w:rPr>
          <w:rFonts w:eastAsiaTheme="majorEastAsia" w:cstheme="minorHAnsi"/>
          <w:b/>
          <w:bCs/>
          <w:u w:val="single"/>
        </w:rPr>
        <w:t>About us</w:t>
      </w:r>
    </w:p>
    <w:p w14:paraId="2EB4C0A5" w14:textId="77777777" w:rsidR="009B43EC" w:rsidRPr="002B3F0C" w:rsidRDefault="009B43EC" w:rsidP="009B43EC">
      <w:pPr>
        <w:jc w:val="both"/>
        <w:rPr>
          <w:rFonts w:eastAsiaTheme="majorEastAsia" w:cstheme="minorHAnsi"/>
        </w:rPr>
      </w:pPr>
      <w:r w:rsidRPr="002B3F0C">
        <w:rPr>
          <w:rFonts w:eastAsiaTheme="majorEastAsia" w:cstheme="minorHAnsi"/>
        </w:rPr>
        <w:t>Community Foundations for Lancashire and Merseyside (CFLM) is a leading local charity that connects people, businesses and partners with the grassroots projects making a real difference across our region. We manage charitable funds, support community initiatives, and drive meaningful, measurable impact across Lancashire and Merseyside. Our mission is simple: strengthen communities, empower local people, and create lasting change where it’s needed most.</w:t>
      </w:r>
    </w:p>
    <w:p w14:paraId="674F46E4" w14:textId="77777777" w:rsidR="009B43EC" w:rsidRPr="002B3F0C" w:rsidRDefault="009B43EC" w:rsidP="009B43EC">
      <w:pPr>
        <w:rPr>
          <w:rFonts w:eastAsiaTheme="majorEastAsia" w:cstheme="minorHAnsi"/>
          <w:b/>
          <w:bCs/>
          <w:u w:val="single"/>
        </w:rPr>
      </w:pPr>
      <w:r w:rsidRPr="002B3F0C">
        <w:rPr>
          <w:rFonts w:eastAsiaTheme="majorEastAsia" w:cstheme="minorHAnsi"/>
          <w:b/>
          <w:bCs/>
          <w:u w:val="single"/>
        </w:rPr>
        <w:t>Role Summary</w:t>
      </w:r>
    </w:p>
    <w:p w14:paraId="675F8792" w14:textId="77777777" w:rsidR="009B43EC" w:rsidRPr="002B3F0C" w:rsidRDefault="009B43EC" w:rsidP="009B43EC">
      <w:pPr>
        <w:jc w:val="both"/>
        <w:rPr>
          <w:rFonts w:eastAsiaTheme="majorEastAsia" w:cstheme="minorHAnsi"/>
        </w:rPr>
      </w:pPr>
      <w:r w:rsidRPr="002B3F0C">
        <w:rPr>
          <w:rFonts w:eastAsiaTheme="majorEastAsia" w:cstheme="minorHAnsi"/>
        </w:rPr>
        <w:t>This role brings together operational leadership, executive support, and administrative coordination. You will ensure the organisation runs efficiently day-to-day while also driving longer</w:t>
      </w:r>
      <w:r w:rsidRPr="002B3F0C">
        <w:rPr>
          <w:rFonts w:eastAsiaTheme="majorEastAsia" w:cstheme="minorHAnsi"/>
        </w:rPr>
        <w:noBreakHyphen/>
        <w:t>term improvements that support CFLM’s strategic goals - including achieving annual surpluses and meeting ambitious income targets.</w:t>
      </w:r>
    </w:p>
    <w:p w14:paraId="56E0D7B6" w14:textId="77777777" w:rsidR="009B43EC" w:rsidRPr="002B3F0C" w:rsidRDefault="009B43EC" w:rsidP="009B43EC">
      <w:pPr>
        <w:rPr>
          <w:rFonts w:eastAsiaTheme="majorEastAsia" w:cstheme="minorHAnsi"/>
        </w:rPr>
      </w:pPr>
      <w:r w:rsidRPr="002B3F0C">
        <w:rPr>
          <w:rFonts w:eastAsiaTheme="majorEastAsia" w:cstheme="minorHAnsi"/>
        </w:rPr>
        <w:t>As the operational lead, you will work closely with colleagues across all departments and manage key relationships with external providers in HR, IT, and facilities. You will also play a central role in governance processes and provide high</w:t>
      </w:r>
      <w:r w:rsidRPr="002B3F0C">
        <w:rPr>
          <w:rFonts w:eastAsiaTheme="majorEastAsia" w:cstheme="minorHAnsi"/>
        </w:rPr>
        <w:noBreakHyphen/>
        <w:t>quality administrative support to the CEO and Deputy CEO.</w:t>
      </w:r>
    </w:p>
    <w:p w14:paraId="0AC03BA2" w14:textId="77777777" w:rsidR="009B43EC" w:rsidRPr="002B3F0C" w:rsidRDefault="009B43EC" w:rsidP="009B43EC">
      <w:pPr>
        <w:rPr>
          <w:rFonts w:eastAsiaTheme="majorEastAsia" w:cstheme="minorHAnsi"/>
        </w:rPr>
      </w:pPr>
      <w:r w:rsidRPr="002B3F0C">
        <w:rPr>
          <w:rFonts w:eastAsiaTheme="majorEastAsia" w:cstheme="minorHAnsi"/>
        </w:rPr>
        <w:t>Projects you will lead on include completing UKCF Quality Assurance and implementing the UKCF CRM (Salesforce) system.</w:t>
      </w:r>
    </w:p>
    <w:p w14:paraId="2ED935DF" w14:textId="77777777" w:rsidR="007759E7" w:rsidRDefault="007759E7" w:rsidP="009B43EC">
      <w:pPr>
        <w:rPr>
          <w:rFonts w:eastAsiaTheme="majorEastAsia" w:cstheme="minorHAnsi"/>
          <w:b/>
          <w:bCs/>
          <w:u w:val="single"/>
        </w:rPr>
      </w:pPr>
    </w:p>
    <w:p w14:paraId="0BBC7984" w14:textId="0FEDBF86" w:rsidR="009B43EC" w:rsidRPr="002B3F0C" w:rsidRDefault="009B43EC" w:rsidP="009B43EC">
      <w:pPr>
        <w:rPr>
          <w:rFonts w:eastAsiaTheme="majorEastAsia" w:cstheme="minorHAnsi"/>
          <w:b/>
          <w:bCs/>
          <w:u w:val="single"/>
        </w:rPr>
      </w:pPr>
      <w:r w:rsidRPr="002B3F0C">
        <w:rPr>
          <w:rFonts w:eastAsiaTheme="majorEastAsia" w:cstheme="minorHAnsi"/>
          <w:b/>
          <w:bCs/>
          <w:u w:val="single"/>
        </w:rPr>
        <w:t>Key Responsibilities</w:t>
      </w:r>
    </w:p>
    <w:p w14:paraId="588E7140" w14:textId="77777777" w:rsidR="009B43EC" w:rsidRPr="002B3F0C" w:rsidRDefault="009B43EC" w:rsidP="009B43EC">
      <w:pPr>
        <w:rPr>
          <w:rFonts w:eastAsiaTheme="majorEastAsia" w:cstheme="minorHAnsi"/>
          <w:u w:val="single"/>
        </w:rPr>
      </w:pPr>
      <w:r w:rsidRPr="002B3F0C">
        <w:rPr>
          <w:rFonts w:eastAsiaTheme="majorEastAsia" w:cstheme="minorHAnsi"/>
          <w:u w:val="single"/>
        </w:rPr>
        <w:t>1. Human Resources</w:t>
      </w:r>
    </w:p>
    <w:p w14:paraId="6B9B9C35" w14:textId="77777777" w:rsidR="009B43EC" w:rsidRPr="002B3F0C" w:rsidRDefault="009B43EC" w:rsidP="009B43EC">
      <w:pPr>
        <w:rPr>
          <w:rFonts w:eastAsiaTheme="majorEastAsia" w:cstheme="minorHAnsi"/>
        </w:rPr>
      </w:pPr>
      <w:r w:rsidRPr="002B3F0C">
        <w:rPr>
          <w:rFonts w:eastAsiaTheme="majorEastAsia" w:cstheme="minorHAnsi"/>
        </w:rPr>
        <w:t>Manage the contract and relationship with external HR service providers.</w:t>
      </w:r>
    </w:p>
    <w:p w14:paraId="4BC4960A" w14:textId="77777777" w:rsidR="009B43EC" w:rsidRPr="002B3F0C" w:rsidRDefault="009B43EC" w:rsidP="009B43EC">
      <w:pPr>
        <w:pStyle w:val="Heading2"/>
        <w:numPr>
          <w:ilvl w:val="0"/>
          <w:numId w:val="10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lastRenderedPageBreak/>
        <w:t>Maintain up</w:t>
      </w: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noBreakHyphen/>
        <w:t>to</w:t>
      </w: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noBreakHyphen/>
        <w:t>date HR and Health &amp; Safety policies, ensuring best practice and legal compliance.</w:t>
      </w:r>
    </w:p>
    <w:p w14:paraId="4FBCCFFA" w14:textId="070BBD8E" w:rsidR="009B43EC" w:rsidRPr="002B3F0C" w:rsidRDefault="009B43EC" w:rsidP="009B43EC">
      <w:pPr>
        <w:pStyle w:val="Heading2"/>
        <w:numPr>
          <w:ilvl w:val="0"/>
          <w:numId w:val="10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 xml:space="preserve">Support CEO in ensuring GDPR compliance. </w:t>
      </w:r>
    </w:p>
    <w:p w14:paraId="19839B90" w14:textId="77777777" w:rsidR="009B43EC" w:rsidRPr="002B3F0C" w:rsidRDefault="009B43EC" w:rsidP="009B43EC">
      <w:pPr>
        <w:pStyle w:val="Heading2"/>
        <w:numPr>
          <w:ilvl w:val="0"/>
          <w:numId w:val="10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Support line managers with disciplinary, grievance, redundancy and other HR processes.</w:t>
      </w:r>
    </w:p>
    <w:p w14:paraId="68F3B2CF" w14:textId="77777777" w:rsidR="009B43EC" w:rsidRPr="002B3F0C" w:rsidRDefault="009B43EC" w:rsidP="009B43EC">
      <w:pPr>
        <w:pStyle w:val="Heading2"/>
        <w:numPr>
          <w:ilvl w:val="0"/>
          <w:numId w:val="10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Oversee performance management, training and organisational development activity.</w:t>
      </w:r>
    </w:p>
    <w:p w14:paraId="681FA4AF" w14:textId="77777777" w:rsidR="009B43EC" w:rsidRPr="002B3F0C" w:rsidRDefault="009B43EC" w:rsidP="009B43EC">
      <w:pPr>
        <w:pStyle w:val="Heading2"/>
        <w:numPr>
          <w:ilvl w:val="0"/>
          <w:numId w:val="10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Lead recruitment and induction processes.</w:t>
      </w:r>
    </w:p>
    <w:p w14:paraId="20FDC696" w14:textId="77777777" w:rsidR="009B43EC" w:rsidRPr="002B3F0C" w:rsidRDefault="009B43EC" w:rsidP="009B43EC">
      <w:pPr>
        <w:pStyle w:val="Heading2"/>
        <w:numPr>
          <w:ilvl w:val="0"/>
          <w:numId w:val="10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In conjunction with external HR consultancy prepare and issue employment documentation (e.g., contracts, variations).</w:t>
      </w:r>
    </w:p>
    <w:p w14:paraId="42B82961" w14:textId="77777777" w:rsidR="009B43EC" w:rsidRPr="002B3F0C" w:rsidRDefault="009B43EC" w:rsidP="009B43EC">
      <w:pPr>
        <w:pStyle w:val="Heading2"/>
        <w:numPr>
          <w:ilvl w:val="0"/>
          <w:numId w:val="10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 xml:space="preserve">Manage </w:t>
      </w:r>
      <w:proofErr w:type="spellStart"/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BreatheHR</w:t>
      </w:r>
      <w:proofErr w:type="spellEnd"/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 xml:space="preserve"> records, including annual leave, personnel files and company documentation.</w:t>
      </w:r>
    </w:p>
    <w:p w14:paraId="2E18539E" w14:textId="77777777" w:rsidR="009B43EC" w:rsidRPr="002B3F0C" w:rsidRDefault="009B43EC" w:rsidP="009B43EC">
      <w:pPr>
        <w:pStyle w:val="Heading2"/>
        <w:numPr>
          <w:ilvl w:val="0"/>
          <w:numId w:val="10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Organise annual away days and monthly team meetings.</w:t>
      </w:r>
    </w:p>
    <w:p w14:paraId="764CA505" w14:textId="77777777" w:rsidR="009B43EC" w:rsidRPr="002B3F0C" w:rsidRDefault="009B43EC" w:rsidP="009B43EC">
      <w:pPr>
        <w:pStyle w:val="Heading2"/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</w:p>
    <w:p w14:paraId="75639BBC" w14:textId="77777777" w:rsidR="009B43EC" w:rsidRPr="002B3F0C" w:rsidRDefault="009B43EC" w:rsidP="009B43EC">
      <w:pPr>
        <w:pStyle w:val="Heading2"/>
        <w:rPr>
          <w:rFonts w:asciiTheme="minorHAnsi" w:hAnsiTheme="minorHAnsi" w:cstheme="minorHAnsi"/>
          <w:b w:val="0"/>
          <w:bCs w:val="0"/>
          <w:color w:val="auto"/>
          <w:sz w:val="22"/>
          <w:szCs w:val="22"/>
          <w:u w:val="single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u w:val="single"/>
          <w:lang w:val="en-GB"/>
        </w:rPr>
        <w:t>2. IT &amp; Facilities</w:t>
      </w:r>
    </w:p>
    <w:p w14:paraId="095A834C" w14:textId="77777777" w:rsidR="009B43EC" w:rsidRPr="002B3F0C" w:rsidRDefault="009B43EC" w:rsidP="009B43EC">
      <w:pPr>
        <w:pStyle w:val="Heading2"/>
        <w:numPr>
          <w:ilvl w:val="0"/>
          <w:numId w:val="11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Manage external IT support to ensure systems, networks, printers and databases remain secure and operational.</w:t>
      </w:r>
    </w:p>
    <w:p w14:paraId="706BA1CB" w14:textId="77777777" w:rsidR="009B43EC" w:rsidRPr="002B3F0C" w:rsidRDefault="009B43EC" w:rsidP="009B43EC">
      <w:pPr>
        <w:pStyle w:val="Heading2"/>
        <w:numPr>
          <w:ilvl w:val="0"/>
          <w:numId w:val="11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Act as an IT Super User, overseeing day</w:t>
      </w: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noBreakHyphen/>
        <w:t>to</w:t>
      </w: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noBreakHyphen/>
        <w:t xml:space="preserve">day troubleshooting and coordination, or be able to secure quick and efficient external support with providers. </w:t>
      </w:r>
    </w:p>
    <w:p w14:paraId="6C2AE8DF" w14:textId="77777777" w:rsidR="009B43EC" w:rsidRPr="002B3F0C" w:rsidRDefault="009B43EC" w:rsidP="009B43EC">
      <w:pPr>
        <w:pStyle w:val="Heading2"/>
        <w:numPr>
          <w:ilvl w:val="0"/>
          <w:numId w:val="11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Administrate the organisation’s Microsoft 365 environment.</w:t>
      </w:r>
    </w:p>
    <w:p w14:paraId="4534A43A" w14:textId="77777777" w:rsidR="009B43EC" w:rsidRPr="002B3F0C" w:rsidRDefault="009B43EC" w:rsidP="009B43EC">
      <w:pPr>
        <w:pStyle w:val="Heading2"/>
        <w:numPr>
          <w:ilvl w:val="0"/>
          <w:numId w:val="11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Ensure smooth running of the office, equipment and facilities.</w:t>
      </w:r>
    </w:p>
    <w:p w14:paraId="0F8D3098" w14:textId="77777777" w:rsidR="009B43EC" w:rsidRPr="002B3F0C" w:rsidRDefault="009B43EC" w:rsidP="009B43EC">
      <w:pPr>
        <w:pStyle w:val="Heading2"/>
        <w:numPr>
          <w:ilvl w:val="0"/>
          <w:numId w:val="11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Work with the Senior Management Team to develop AI policies and coordinate staff training.</w:t>
      </w:r>
    </w:p>
    <w:p w14:paraId="368E03CC" w14:textId="77777777" w:rsidR="009B43EC" w:rsidRPr="002B3F0C" w:rsidRDefault="009B43EC" w:rsidP="009B43EC">
      <w:pPr>
        <w:pStyle w:val="Heading2"/>
        <w:numPr>
          <w:ilvl w:val="0"/>
          <w:numId w:val="11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Support cyber</w:t>
      </w: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noBreakHyphen/>
        <w:t>security best practice in partnership with third</w:t>
      </w: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noBreakHyphen/>
        <w:t>party specialists.</w:t>
      </w:r>
    </w:p>
    <w:p w14:paraId="01347504" w14:textId="77777777" w:rsidR="009B43EC" w:rsidRPr="002B3F0C" w:rsidRDefault="009B43EC" w:rsidP="009B43EC">
      <w:pPr>
        <w:pStyle w:val="Heading2"/>
        <w:numPr>
          <w:ilvl w:val="0"/>
          <w:numId w:val="11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Manage office supplies and maintain a safe, well</w:t>
      </w: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noBreakHyphen/>
        <w:t>organised working environment.</w:t>
      </w:r>
    </w:p>
    <w:p w14:paraId="5479CE01" w14:textId="77777777" w:rsidR="009B43EC" w:rsidRPr="002B3F0C" w:rsidRDefault="009B43EC" w:rsidP="009B43EC">
      <w:pPr>
        <w:pStyle w:val="Heading2"/>
        <w:rPr>
          <w:rFonts w:asciiTheme="minorHAnsi" w:hAnsiTheme="minorHAnsi" w:cstheme="minorHAnsi"/>
          <w:b w:val="0"/>
          <w:bCs w:val="0"/>
          <w:color w:val="auto"/>
          <w:sz w:val="22"/>
          <w:szCs w:val="22"/>
          <w:u w:val="single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u w:val="single"/>
          <w:lang w:val="en-GB"/>
        </w:rPr>
        <w:t>3. Governance</w:t>
      </w:r>
    </w:p>
    <w:p w14:paraId="5FE0D501" w14:textId="77777777" w:rsidR="009B43EC" w:rsidRPr="002B3F0C" w:rsidRDefault="009B43EC" w:rsidP="009B43EC">
      <w:pPr>
        <w:pStyle w:val="Heading2"/>
        <w:numPr>
          <w:ilvl w:val="0"/>
          <w:numId w:val="12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Coordinate quarterly Board meetings and the AGM, including preparing agendas, collating papers and taking minutes.</w:t>
      </w:r>
    </w:p>
    <w:p w14:paraId="4F586818" w14:textId="77777777" w:rsidR="009B43EC" w:rsidRPr="002B3F0C" w:rsidRDefault="009B43EC" w:rsidP="009B43EC">
      <w:pPr>
        <w:pStyle w:val="Heading2"/>
        <w:numPr>
          <w:ilvl w:val="0"/>
          <w:numId w:val="12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Build positive relationships with Trustees and support Board subcommittees and advisory groups.</w:t>
      </w:r>
    </w:p>
    <w:p w14:paraId="0D9E4DAB" w14:textId="77777777" w:rsidR="009B43EC" w:rsidRPr="002B3F0C" w:rsidRDefault="009B43EC" w:rsidP="009B43EC">
      <w:pPr>
        <w:pStyle w:val="Heading2"/>
        <w:numPr>
          <w:ilvl w:val="0"/>
          <w:numId w:val="12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Lead Trustee recruitment and induction processes; maintain Trustee records.</w:t>
      </w:r>
    </w:p>
    <w:p w14:paraId="0D1650A5" w14:textId="77777777" w:rsidR="009B43EC" w:rsidRPr="002B3F0C" w:rsidRDefault="009B43EC" w:rsidP="009B43EC">
      <w:pPr>
        <w:pStyle w:val="Heading2"/>
        <w:numPr>
          <w:ilvl w:val="0"/>
          <w:numId w:val="12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Support the Finance Director with annual statutory submissions to Companies House and the Charity Commission.</w:t>
      </w:r>
    </w:p>
    <w:p w14:paraId="2C209446" w14:textId="77777777" w:rsidR="009B43EC" w:rsidRPr="002B3F0C" w:rsidRDefault="009B43EC" w:rsidP="009B43EC">
      <w:pPr>
        <w:pStyle w:val="Heading2"/>
        <w:numPr>
          <w:ilvl w:val="0"/>
          <w:numId w:val="12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lastRenderedPageBreak/>
        <w:t>Ensure CFLM meets UKCF Quality Accreditation standards.</w:t>
      </w:r>
    </w:p>
    <w:p w14:paraId="78E4FC18" w14:textId="77777777" w:rsidR="009B43EC" w:rsidRPr="002B3F0C" w:rsidRDefault="009B43EC" w:rsidP="009B43EC">
      <w:pPr>
        <w:pStyle w:val="Heading2"/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</w:p>
    <w:p w14:paraId="03A82D8B" w14:textId="77777777" w:rsidR="009B43EC" w:rsidRPr="002B3F0C" w:rsidRDefault="009B43EC" w:rsidP="009B43EC">
      <w:pPr>
        <w:pStyle w:val="Heading2"/>
        <w:rPr>
          <w:rFonts w:asciiTheme="minorHAnsi" w:hAnsiTheme="minorHAnsi" w:cstheme="minorHAnsi"/>
          <w:b w:val="0"/>
          <w:bCs w:val="0"/>
          <w:color w:val="auto"/>
          <w:sz w:val="22"/>
          <w:szCs w:val="22"/>
          <w:u w:val="single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u w:val="single"/>
          <w:lang w:val="en-GB"/>
        </w:rPr>
        <w:t>4. Executive Support to CEO &amp; Deputy CEO</w:t>
      </w:r>
    </w:p>
    <w:p w14:paraId="65E7D4AE" w14:textId="77777777" w:rsidR="009B43EC" w:rsidRPr="002B3F0C" w:rsidRDefault="009B43EC" w:rsidP="009B43EC">
      <w:pPr>
        <w:pStyle w:val="Heading2"/>
        <w:numPr>
          <w:ilvl w:val="0"/>
          <w:numId w:val="13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Provide proactive, high level administrative and organisational support to the CEO and Deputy CEO.</w:t>
      </w:r>
    </w:p>
    <w:p w14:paraId="09D71758" w14:textId="77777777" w:rsidR="009B43EC" w:rsidRPr="002B3F0C" w:rsidRDefault="009B43EC" w:rsidP="009B43EC">
      <w:pPr>
        <w:pStyle w:val="Heading2"/>
        <w:numPr>
          <w:ilvl w:val="0"/>
          <w:numId w:val="13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Manage diaries, appointments and confidential communications.</w:t>
      </w:r>
    </w:p>
    <w:p w14:paraId="1BA72F50" w14:textId="77777777" w:rsidR="009B43EC" w:rsidRPr="002B3F0C" w:rsidRDefault="009B43EC" w:rsidP="009B43EC">
      <w:pPr>
        <w:pStyle w:val="Heading2"/>
        <w:numPr>
          <w:ilvl w:val="0"/>
          <w:numId w:val="13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Arrange travel and accommodation.</w:t>
      </w:r>
    </w:p>
    <w:p w14:paraId="77CEC735" w14:textId="77777777" w:rsidR="009B43EC" w:rsidRPr="002B3F0C" w:rsidRDefault="009B43EC" w:rsidP="009B43EC">
      <w:pPr>
        <w:pStyle w:val="Heading2"/>
        <w:numPr>
          <w:ilvl w:val="0"/>
          <w:numId w:val="13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Prepare agendas, briefing materials, presentations, funding proposals and agreement documents.</w:t>
      </w:r>
    </w:p>
    <w:p w14:paraId="52BD3078" w14:textId="77777777" w:rsidR="009B43EC" w:rsidRPr="002B3F0C" w:rsidRDefault="009B43EC" w:rsidP="009B43EC">
      <w:pPr>
        <w:pStyle w:val="Heading2"/>
        <w:rPr>
          <w:rFonts w:asciiTheme="minorHAnsi" w:hAnsiTheme="minorHAnsi" w:cstheme="minorHAnsi"/>
          <w:color w:val="auto"/>
          <w:sz w:val="22"/>
          <w:szCs w:val="22"/>
          <w:u w:val="single"/>
          <w:lang w:val="en-GB"/>
        </w:rPr>
      </w:pPr>
      <w:r w:rsidRPr="002B3F0C">
        <w:rPr>
          <w:rFonts w:asciiTheme="minorHAnsi" w:hAnsiTheme="minorHAnsi" w:cstheme="minorHAnsi"/>
          <w:color w:val="auto"/>
          <w:sz w:val="22"/>
          <w:szCs w:val="22"/>
          <w:u w:val="single"/>
          <w:lang w:val="en-GB"/>
        </w:rPr>
        <w:t>Additional Expectations</w:t>
      </w:r>
    </w:p>
    <w:p w14:paraId="3EF93AF1" w14:textId="77777777" w:rsidR="009B43EC" w:rsidRPr="002B3F0C" w:rsidRDefault="009B43EC" w:rsidP="009B43EC">
      <w:pPr>
        <w:pStyle w:val="Heading2"/>
        <w:numPr>
          <w:ilvl w:val="0"/>
          <w:numId w:val="14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Availability for occasional evening or weekend work (time off in lieu provided).</w:t>
      </w:r>
    </w:p>
    <w:p w14:paraId="7A571719" w14:textId="77777777" w:rsidR="009B43EC" w:rsidRPr="002B3F0C" w:rsidRDefault="009B43EC" w:rsidP="009B43EC">
      <w:pPr>
        <w:pStyle w:val="Heading2"/>
        <w:numPr>
          <w:ilvl w:val="0"/>
          <w:numId w:val="14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Attendance at training, events and external meetings, sharing learning across the team.</w:t>
      </w:r>
    </w:p>
    <w:p w14:paraId="7A1E1B55" w14:textId="77777777" w:rsidR="009B43EC" w:rsidRPr="002B3F0C" w:rsidRDefault="009B43EC" w:rsidP="009B43EC">
      <w:pPr>
        <w:pStyle w:val="Heading2"/>
        <w:rPr>
          <w:rFonts w:asciiTheme="minorHAnsi" w:hAnsiTheme="minorHAnsi" w:cstheme="minorHAnsi"/>
          <w:color w:val="auto"/>
          <w:sz w:val="22"/>
          <w:szCs w:val="22"/>
          <w:u w:val="single"/>
          <w:lang w:val="en-GB"/>
        </w:rPr>
      </w:pPr>
      <w:r w:rsidRPr="002B3F0C">
        <w:rPr>
          <w:rFonts w:asciiTheme="minorHAnsi" w:hAnsiTheme="minorHAnsi" w:cstheme="minorHAnsi"/>
          <w:color w:val="auto"/>
          <w:sz w:val="22"/>
          <w:szCs w:val="22"/>
          <w:u w:val="single"/>
          <w:lang w:val="en-GB"/>
        </w:rPr>
        <w:t>Person Specification</w:t>
      </w:r>
    </w:p>
    <w:p w14:paraId="700B7274" w14:textId="77777777" w:rsidR="009B43EC" w:rsidRPr="002B3F0C" w:rsidRDefault="009B43EC" w:rsidP="009B43EC">
      <w:pPr>
        <w:pStyle w:val="Heading2"/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Essential Experience, Knowledge &amp; Skills</w:t>
      </w:r>
    </w:p>
    <w:p w14:paraId="0232BF9C" w14:textId="77777777" w:rsidR="009B43EC" w:rsidRPr="002B3F0C" w:rsidRDefault="009B43EC" w:rsidP="009B43EC">
      <w:pPr>
        <w:pStyle w:val="Heading2"/>
        <w:numPr>
          <w:ilvl w:val="0"/>
          <w:numId w:val="15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Minimum 3 years’ experience in a management or highly operational role.</w:t>
      </w:r>
    </w:p>
    <w:p w14:paraId="6FED73B3" w14:textId="77777777" w:rsidR="009B43EC" w:rsidRPr="002B3F0C" w:rsidRDefault="009B43EC" w:rsidP="009B43EC">
      <w:pPr>
        <w:pStyle w:val="Heading2"/>
        <w:numPr>
          <w:ilvl w:val="0"/>
          <w:numId w:val="15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Experience working across multiple departments.</w:t>
      </w:r>
    </w:p>
    <w:p w14:paraId="037C846F" w14:textId="77777777" w:rsidR="009B43EC" w:rsidRPr="002B3F0C" w:rsidRDefault="009B43EC" w:rsidP="009B43EC">
      <w:pPr>
        <w:pStyle w:val="Heading2"/>
        <w:numPr>
          <w:ilvl w:val="0"/>
          <w:numId w:val="15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High IT literacy, particularly in Microsoft 365 administration.</w:t>
      </w:r>
    </w:p>
    <w:p w14:paraId="5AF137D1" w14:textId="77777777" w:rsidR="009B43EC" w:rsidRPr="002B3F0C" w:rsidRDefault="009B43EC" w:rsidP="009B43EC">
      <w:pPr>
        <w:pStyle w:val="Heading2"/>
        <w:numPr>
          <w:ilvl w:val="0"/>
          <w:numId w:val="15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Experience supporting Directors / senior leaders.</w:t>
      </w:r>
    </w:p>
    <w:p w14:paraId="72F72E2E" w14:textId="77777777" w:rsidR="009B43EC" w:rsidRPr="002B3F0C" w:rsidRDefault="009B43EC" w:rsidP="009B43EC">
      <w:pPr>
        <w:pStyle w:val="Heading2"/>
        <w:numPr>
          <w:ilvl w:val="0"/>
          <w:numId w:val="15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Practical HR experience supporting line managers.</w:t>
      </w:r>
    </w:p>
    <w:p w14:paraId="0FB39213" w14:textId="77777777" w:rsidR="009B43EC" w:rsidRPr="002B3F0C" w:rsidRDefault="009B43EC" w:rsidP="009B43EC">
      <w:pPr>
        <w:pStyle w:val="Heading2"/>
        <w:numPr>
          <w:ilvl w:val="0"/>
          <w:numId w:val="15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Understanding of governance processes and Board/committee administration.</w:t>
      </w:r>
    </w:p>
    <w:p w14:paraId="76F7A403" w14:textId="77777777" w:rsidR="009B43EC" w:rsidRPr="002B3F0C" w:rsidRDefault="009B43EC" w:rsidP="009B43EC">
      <w:pPr>
        <w:pStyle w:val="Heading2"/>
        <w:numPr>
          <w:ilvl w:val="0"/>
          <w:numId w:val="15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Excellent written communication and exceptional accuracy.</w:t>
      </w:r>
    </w:p>
    <w:p w14:paraId="155C0160" w14:textId="77777777" w:rsidR="009B43EC" w:rsidRPr="002B3F0C" w:rsidRDefault="009B43EC" w:rsidP="009B43EC">
      <w:pPr>
        <w:pStyle w:val="Heading2"/>
        <w:numPr>
          <w:ilvl w:val="0"/>
          <w:numId w:val="17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Strong organisational and time</w:t>
      </w: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noBreakHyphen/>
        <w:t xml:space="preserve">management skills. </w:t>
      </w:r>
    </w:p>
    <w:p w14:paraId="05AD8423" w14:textId="77777777" w:rsidR="009B43EC" w:rsidRPr="002B3F0C" w:rsidRDefault="009B43EC" w:rsidP="009B43EC">
      <w:pPr>
        <w:pStyle w:val="Heading2"/>
        <w:numPr>
          <w:ilvl w:val="0"/>
          <w:numId w:val="17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Highly organised with strong multitasking and prioritisation abilities.</w:t>
      </w:r>
    </w:p>
    <w:p w14:paraId="6CB2F865" w14:textId="77777777" w:rsidR="009B43EC" w:rsidRPr="002B3F0C" w:rsidRDefault="009B43EC" w:rsidP="009B43EC">
      <w:pPr>
        <w:pStyle w:val="Heading2"/>
        <w:numPr>
          <w:ilvl w:val="0"/>
          <w:numId w:val="17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Strong attention to detail and analytical thinking.</w:t>
      </w:r>
    </w:p>
    <w:p w14:paraId="28F0380C" w14:textId="77777777" w:rsidR="009B43EC" w:rsidRPr="002B3F0C" w:rsidRDefault="009B43EC" w:rsidP="009B43EC">
      <w:pPr>
        <w:pStyle w:val="Heading2"/>
        <w:numPr>
          <w:ilvl w:val="0"/>
          <w:numId w:val="17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Self</w:t>
      </w: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noBreakHyphen/>
        <w:t>motivated, confident and proactive.</w:t>
      </w:r>
    </w:p>
    <w:p w14:paraId="22A2F9DB" w14:textId="77777777" w:rsidR="009B43EC" w:rsidRPr="002B3F0C" w:rsidRDefault="009B43EC" w:rsidP="009B43EC">
      <w:pPr>
        <w:pStyle w:val="Heading2"/>
        <w:numPr>
          <w:ilvl w:val="0"/>
          <w:numId w:val="17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Excellent interpersonal and communication skills.</w:t>
      </w:r>
    </w:p>
    <w:p w14:paraId="615803B3" w14:textId="77777777" w:rsidR="009B43EC" w:rsidRPr="002B3F0C" w:rsidRDefault="009B43EC" w:rsidP="009B43EC">
      <w:pPr>
        <w:pStyle w:val="Heading2"/>
        <w:numPr>
          <w:ilvl w:val="0"/>
          <w:numId w:val="17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Able to work independently and “hit the ground running”.</w:t>
      </w:r>
    </w:p>
    <w:p w14:paraId="0892CC43" w14:textId="77777777" w:rsidR="009B43EC" w:rsidRPr="002B3F0C" w:rsidRDefault="009B43EC" w:rsidP="009B43EC">
      <w:pPr>
        <w:rPr>
          <w:rFonts w:cstheme="minorHAnsi"/>
        </w:rPr>
      </w:pPr>
    </w:p>
    <w:p w14:paraId="76FEA5FD" w14:textId="77777777" w:rsidR="00576084" w:rsidRPr="002B3F0C" w:rsidRDefault="009B43EC" w:rsidP="00576084">
      <w:pPr>
        <w:pStyle w:val="Heading2"/>
        <w:rPr>
          <w:rFonts w:asciiTheme="minorHAnsi" w:hAnsiTheme="minorHAnsi" w:cstheme="minorHAnsi"/>
          <w:color w:val="auto"/>
          <w:sz w:val="22"/>
          <w:szCs w:val="22"/>
          <w:u w:val="single"/>
          <w:lang w:val="en-GB"/>
        </w:rPr>
      </w:pPr>
      <w:r w:rsidRPr="002B3F0C">
        <w:rPr>
          <w:rFonts w:asciiTheme="minorHAnsi" w:hAnsiTheme="minorHAnsi" w:cstheme="minorHAnsi"/>
          <w:color w:val="auto"/>
          <w:sz w:val="22"/>
          <w:szCs w:val="22"/>
          <w:u w:val="single"/>
          <w:lang w:val="en-GB"/>
        </w:rPr>
        <w:lastRenderedPageBreak/>
        <w:t>Desirable Experience, Knowledge &amp; Skills</w:t>
      </w:r>
    </w:p>
    <w:p w14:paraId="592EB8D7" w14:textId="77777777" w:rsidR="001E5032" w:rsidRPr="002B3F0C" w:rsidRDefault="001E5032" w:rsidP="001E5032">
      <w:pPr>
        <w:rPr>
          <w:rFonts w:cstheme="minorHAnsi"/>
        </w:rPr>
      </w:pPr>
    </w:p>
    <w:p w14:paraId="231B8FEF" w14:textId="722E584E" w:rsidR="009B43EC" w:rsidRPr="002B3F0C" w:rsidRDefault="009B43EC" w:rsidP="00FD5E39">
      <w:pPr>
        <w:rPr>
          <w:rFonts w:cstheme="minorHAnsi"/>
          <w:b/>
          <w:bCs/>
          <w:u w:val="single"/>
        </w:rPr>
      </w:pPr>
      <w:r w:rsidRPr="002B3F0C">
        <w:rPr>
          <w:rFonts w:cstheme="minorHAnsi"/>
        </w:rPr>
        <w:t>IT qualification (e.g., CompTIA, Microsoft Learning).</w:t>
      </w:r>
    </w:p>
    <w:p w14:paraId="14F3F80A" w14:textId="77777777" w:rsidR="007A4DAF" w:rsidRPr="002B3F0C" w:rsidRDefault="009B43EC" w:rsidP="001E5032">
      <w:pPr>
        <w:rPr>
          <w:rFonts w:cstheme="minorHAnsi"/>
          <w:b/>
          <w:bCs/>
        </w:rPr>
      </w:pPr>
      <w:r w:rsidRPr="002B3F0C">
        <w:rPr>
          <w:rFonts w:cstheme="minorHAnsi"/>
        </w:rPr>
        <w:t>Experience using Salesforce or another CRM.</w:t>
      </w:r>
    </w:p>
    <w:p w14:paraId="4F19182B" w14:textId="0F323A51" w:rsidR="007A4DAF" w:rsidRPr="002B3F0C" w:rsidRDefault="009B43EC" w:rsidP="001E5032">
      <w:pPr>
        <w:rPr>
          <w:rFonts w:cstheme="minorHAnsi"/>
        </w:rPr>
      </w:pPr>
      <w:r w:rsidRPr="002B3F0C">
        <w:rPr>
          <w:rFonts w:cstheme="minorHAnsi"/>
        </w:rPr>
        <w:t>Knowledge of facilities management.</w:t>
      </w:r>
    </w:p>
    <w:p w14:paraId="44260F7F" w14:textId="77777777" w:rsidR="009B43EC" w:rsidRPr="002B3F0C" w:rsidRDefault="009B43EC" w:rsidP="009B43EC">
      <w:pPr>
        <w:rPr>
          <w:rFonts w:cstheme="minorHAnsi"/>
          <w:b/>
          <w:bCs/>
        </w:rPr>
      </w:pPr>
    </w:p>
    <w:p w14:paraId="032D5667" w14:textId="77777777" w:rsidR="009B43EC" w:rsidRPr="002B3F0C" w:rsidRDefault="009B43EC" w:rsidP="009B43EC">
      <w:pPr>
        <w:rPr>
          <w:rFonts w:cstheme="minorHAnsi"/>
          <w:b/>
          <w:bCs/>
          <w:u w:val="single"/>
        </w:rPr>
      </w:pPr>
      <w:r w:rsidRPr="002B3F0C">
        <w:rPr>
          <w:rFonts w:cstheme="minorHAnsi"/>
          <w:b/>
          <w:bCs/>
          <w:u w:val="single"/>
        </w:rPr>
        <w:t>Benefits:</w:t>
      </w:r>
    </w:p>
    <w:p w14:paraId="7D586A08" w14:textId="5B69C8B2" w:rsidR="009B43EC" w:rsidRPr="002B3F0C" w:rsidRDefault="009B43EC" w:rsidP="009B43EC">
      <w:pPr>
        <w:rPr>
          <w:rFonts w:cstheme="minorHAnsi"/>
        </w:rPr>
      </w:pPr>
      <w:r w:rsidRPr="002B3F0C">
        <w:rPr>
          <w:rFonts w:cstheme="minorHAnsi"/>
        </w:rPr>
        <w:t>Pro rata 30 days holidays</w:t>
      </w:r>
      <w:r w:rsidR="006E442C" w:rsidRPr="002B3F0C">
        <w:rPr>
          <w:rFonts w:cstheme="minorHAnsi"/>
        </w:rPr>
        <w:t xml:space="preserve"> a year</w:t>
      </w:r>
      <w:r w:rsidRPr="002B3F0C">
        <w:rPr>
          <w:rFonts w:cstheme="minorHAnsi"/>
        </w:rPr>
        <w:t xml:space="preserve"> / pension / friendly team / new office </w:t>
      </w:r>
      <w:proofErr w:type="gramStart"/>
      <w:r w:rsidRPr="002B3F0C">
        <w:rPr>
          <w:rFonts w:cstheme="minorHAnsi"/>
        </w:rPr>
        <w:t>facilities</w:t>
      </w:r>
      <w:proofErr w:type="gramEnd"/>
    </w:p>
    <w:p w14:paraId="43E8B317" w14:textId="77777777" w:rsidR="009B43EC" w:rsidRPr="002B3F0C" w:rsidRDefault="009B43EC" w:rsidP="009B43EC">
      <w:pPr>
        <w:rPr>
          <w:rFonts w:cstheme="minorHAnsi"/>
          <w:b/>
          <w:bCs/>
          <w:u w:val="single"/>
        </w:rPr>
      </w:pPr>
    </w:p>
    <w:p w14:paraId="512B3F6A" w14:textId="77777777" w:rsidR="009B43EC" w:rsidRPr="002B3F0C" w:rsidRDefault="009B43EC" w:rsidP="009B43EC">
      <w:pPr>
        <w:pStyle w:val="Heading2"/>
        <w:rPr>
          <w:rFonts w:asciiTheme="minorHAnsi" w:hAnsiTheme="minorHAnsi" w:cstheme="minorHAnsi"/>
          <w:color w:val="auto"/>
          <w:sz w:val="22"/>
          <w:szCs w:val="22"/>
          <w:u w:val="single"/>
          <w:lang w:val="en-GB"/>
        </w:rPr>
      </w:pPr>
      <w:r w:rsidRPr="002B3F0C">
        <w:rPr>
          <w:rFonts w:asciiTheme="minorHAnsi" w:hAnsiTheme="minorHAnsi" w:cstheme="minorHAnsi"/>
          <w:color w:val="auto"/>
          <w:sz w:val="22"/>
          <w:szCs w:val="22"/>
          <w:u w:val="single"/>
          <w:lang w:val="en-GB"/>
        </w:rPr>
        <w:t>How to Apply</w:t>
      </w:r>
    </w:p>
    <w:p w14:paraId="032C98FB" w14:textId="77777777" w:rsidR="009B43EC" w:rsidRPr="002B3F0C" w:rsidRDefault="009B43EC" w:rsidP="009B43EC">
      <w:pPr>
        <w:pStyle w:val="Heading2"/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Please submit:</w:t>
      </w:r>
    </w:p>
    <w:p w14:paraId="60F595FF" w14:textId="05904EE9" w:rsidR="009B43EC" w:rsidRPr="002B3F0C" w:rsidRDefault="009B43EC" w:rsidP="009B43EC">
      <w:pPr>
        <w:pStyle w:val="Heading2"/>
        <w:numPr>
          <w:ilvl w:val="0"/>
          <w:numId w:val="18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Your CV</w:t>
      </w:r>
      <w:r w:rsidR="00FD5E39"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 xml:space="preserve"> plus</w:t>
      </w:r>
    </w:p>
    <w:p w14:paraId="4888360C" w14:textId="77777777" w:rsidR="009B43EC" w:rsidRPr="002B3F0C" w:rsidRDefault="009B43EC" w:rsidP="009B43EC">
      <w:pPr>
        <w:pStyle w:val="Heading2"/>
        <w:numPr>
          <w:ilvl w:val="0"/>
          <w:numId w:val="18"/>
        </w:numPr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>A covering letter (maximum two pages) outlining how you meet the role requirements</w:t>
      </w:r>
    </w:p>
    <w:p w14:paraId="0C72F387" w14:textId="77777777" w:rsidR="00287D29" w:rsidRPr="002B3F0C" w:rsidRDefault="00287D29" w:rsidP="009B43EC">
      <w:pPr>
        <w:pStyle w:val="Heading2"/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</w:p>
    <w:p w14:paraId="2C8E561C" w14:textId="53194B84" w:rsidR="009B43EC" w:rsidRPr="002B3F0C" w:rsidRDefault="009B43EC" w:rsidP="009B43EC">
      <w:pPr>
        <w:pStyle w:val="Heading2"/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</w:pP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 xml:space="preserve">Send your application to Karen Morris at </w:t>
      </w:r>
      <w:hyperlink r:id="rId10" w:history="1">
        <w:r w:rsidR="004D1995" w:rsidRPr="002B3F0C">
          <w:rPr>
            <w:rStyle w:val="Hyperlink"/>
            <w:rFonts w:asciiTheme="minorHAnsi" w:hAnsiTheme="minorHAnsi" w:cstheme="minorHAnsi"/>
            <w:b w:val="0"/>
            <w:bCs w:val="0"/>
            <w:sz w:val="22"/>
            <w:szCs w:val="22"/>
            <w:lang w:val="en-GB"/>
          </w:rPr>
          <w:t>karen.morris@cflm.org.uk</w:t>
        </w:r>
      </w:hyperlink>
      <w:r w:rsidR="004D1995"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 xml:space="preserve"> </w:t>
      </w:r>
      <w:r w:rsidRPr="002B3F0C">
        <w:rPr>
          <w:rFonts w:asciiTheme="minorHAnsi" w:hAnsiTheme="minorHAnsi" w:cstheme="minorHAnsi"/>
          <w:b w:val="0"/>
          <w:bCs w:val="0"/>
          <w:color w:val="auto"/>
          <w:sz w:val="22"/>
          <w:szCs w:val="22"/>
          <w:lang w:val="en-GB"/>
        </w:rPr>
        <w:t xml:space="preserve"> by 5pm on Friday 6 February 2026.</w:t>
      </w:r>
    </w:p>
    <w:p w14:paraId="6B8A2B4A" w14:textId="77777777" w:rsidR="009B43EC" w:rsidRPr="002B3F0C" w:rsidRDefault="009B43EC" w:rsidP="009B43EC">
      <w:pPr>
        <w:rPr>
          <w:rFonts w:cstheme="minorHAnsi"/>
        </w:rPr>
      </w:pPr>
    </w:p>
    <w:p w14:paraId="36701E1B" w14:textId="77777777" w:rsidR="009B43EC" w:rsidRPr="002B3F0C" w:rsidRDefault="009B43EC" w:rsidP="009F2A2C">
      <w:pPr>
        <w:rPr>
          <w:rFonts w:cstheme="minorHAnsi"/>
          <w:b/>
        </w:rPr>
      </w:pPr>
    </w:p>
    <w:sectPr w:rsidR="009B43EC" w:rsidRPr="002B3F0C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CBFD47" w14:textId="77777777" w:rsidR="006F3CCA" w:rsidRDefault="006F3CCA" w:rsidP="004554D3">
      <w:pPr>
        <w:spacing w:after="0" w:line="240" w:lineRule="auto"/>
      </w:pPr>
      <w:r>
        <w:separator/>
      </w:r>
    </w:p>
  </w:endnote>
  <w:endnote w:type="continuationSeparator" w:id="0">
    <w:p w14:paraId="19403F4D" w14:textId="77777777" w:rsidR="006F3CCA" w:rsidRDefault="006F3CCA" w:rsidP="004554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0990C" w14:textId="77777777" w:rsidR="006F3CCA" w:rsidRDefault="006F3CCA" w:rsidP="004554D3">
      <w:pPr>
        <w:spacing w:after="0" w:line="240" w:lineRule="auto"/>
      </w:pPr>
      <w:r>
        <w:separator/>
      </w:r>
    </w:p>
  </w:footnote>
  <w:footnote w:type="continuationSeparator" w:id="0">
    <w:p w14:paraId="69982583" w14:textId="77777777" w:rsidR="006F3CCA" w:rsidRDefault="006F3CCA" w:rsidP="004554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FB5D6E" w14:textId="77777777" w:rsidR="004554D3" w:rsidRDefault="004554D3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1" locked="0" layoutInCell="1" allowOverlap="1" wp14:anchorId="7A559AF6" wp14:editId="4126BCB0">
          <wp:simplePos x="0" y="0"/>
          <wp:positionH relativeFrom="margin">
            <wp:posOffset>4945380</wp:posOffset>
          </wp:positionH>
          <wp:positionV relativeFrom="paragraph">
            <wp:posOffset>-380365</wp:posOffset>
          </wp:positionV>
          <wp:extent cx="1495581" cy="868680"/>
          <wp:effectExtent l="0" t="0" r="9525" b="762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5581" cy="868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516pt;height:405pt" o:bullet="t">
        <v:imagedata r:id="rId1" o:title="Bullet Point"/>
      </v:shape>
    </w:pict>
  </w:numPicBullet>
  <w:abstractNum w:abstractNumId="0" w15:restartNumberingAfterBreak="0">
    <w:nsid w:val="00C07391"/>
    <w:multiLevelType w:val="multilevel"/>
    <w:tmpl w:val="89748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7346DC"/>
    <w:multiLevelType w:val="multilevel"/>
    <w:tmpl w:val="81D2F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977676"/>
    <w:multiLevelType w:val="multilevel"/>
    <w:tmpl w:val="AD681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787B32"/>
    <w:multiLevelType w:val="multilevel"/>
    <w:tmpl w:val="0C16F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BA5087"/>
    <w:multiLevelType w:val="hybridMultilevel"/>
    <w:tmpl w:val="3676D0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3218F"/>
    <w:multiLevelType w:val="multilevel"/>
    <w:tmpl w:val="81D2F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6C3676"/>
    <w:multiLevelType w:val="multilevel"/>
    <w:tmpl w:val="377AC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1C0B14"/>
    <w:multiLevelType w:val="hybridMultilevel"/>
    <w:tmpl w:val="7CB8FE4A"/>
    <w:lvl w:ilvl="0" w:tplc="2758CC2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5C0697"/>
    <w:multiLevelType w:val="hybridMultilevel"/>
    <w:tmpl w:val="2A4AAC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AA4D44"/>
    <w:multiLevelType w:val="hybridMultilevel"/>
    <w:tmpl w:val="C6681F12"/>
    <w:lvl w:ilvl="0" w:tplc="2758CC2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5B2B07"/>
    <w:multiLevelType w:val="multilevel"/>
    <w:tmpl w:val="B978A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297111"/>
    <w:multiLevelType w:val="multilevel"/>
    <w:tmpl w:val="81D2F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A276BB"/>
    <w:multiLevelType w:val="multilevel"/>
    <w:tmpl w:val="81D2F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193F3D"/>
    <w:multiLevelType w:val="hybridMultilevel"/>
    <w:tmpl w:val="87F66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BB2C6B"/>
    <w:multiLevelType w:val="hybridMultilevel"/>
    <w:tmpl w:val="68A861C4"/>
    <w:lvl w:ilvl="0" w:tplc="2758CC22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F4437"/>
    <w:multiLevelType w:val="multilevel"/>
    <w:tmpl w:val="4A5AC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550F88"/>
    <w:multiLevelType w:val="hybridMultilevel"/>
    <w:tmpl w:val="489CE6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C1700D"/>
    <w:multiLevelType w:val="multilevel"/>
    <w:tmpl w:val="EEA610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870DD1"/>
    <w:multiLevelType w:val="multilevel"/>
    <w:tmpl w:val="9648B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A9A5F9D"/>
    <w:multiLevelType w:val="hybridMultilevel"/>
    <w:tmpl w:val="9D4E26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EF1E6A"/>
    <w:multiLevelType w:val="multilevel"/>
    <w:tmpl w:val="E228B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2455869">
    <w:abstractNumId w:val="16"/>
  </w:num>
  <w:num w:numId="2" w16cid:durableId="78020590">
    <w:abstractNumId w:val="9"/>
  </w:num>
  <w:num w:numId="3" w16cid:durableId="526139233">
    <w:abstractNumId w:val="14"/>
  </w:num>
  <w:num w:numId="4" w16cid:durableId="1071386773">
    <w:abstractNumId w:val="7"/>
  </w:num>
  <w:num w:numId="5" w16cid:durableId="1757047705">
    <w:abstractNumId w:val="19"/>
  </w:num>
  <w:num w:numId="6" w16cid:durableId="291517635">
    <w:abstractNumId w:val="8"/>
  </w:num>
  <w:num w:numId="7" w16cid:durableId="925846049">
    <w:abstractNumId w:val="2"/>
  </w:num>
  <w:num w:numId="8" w16cid:durableId="1757169567">
    <w:abstractNumId w:val="13"/>
  </w:num>
  <w:num w:numId="9" w16cid:durableId="1785809865">
    <w:abstractNumId w:val="4"/>
  </w:num>
  <w:num w:numId="10" w16cid:durableId="1333989089">
    <w:abstractNumId w:val="15"/>
  </w:num>
  <w:num w:numId="11" w16cid:durableId="596794563">
    <w:abstractNumId w:val="3"/>
  </w:num>
  <w:num w:numId="12" w16cid:durableId="891965909">
    <w:abstractNumId w:val="20"/>
  </w:num>
  <w:num w:numId="13" w16cid:durableId="508327880">
    <w:abstractNumId w:val="6"/>
  </w:num>
  <w:num w:numId="14" w16cid:durableId="1198741382">
    <w:abstractNumId w:val="0"/>
  </w:num>
  <w:num w:numId="15" w16cid:durableId="1078600394">
    <w:abstractNumId w:val="18"/>
  </w:num>
  <w:num w:numId="16" w16cid:durableId="243805284">
    <w:abstractNumId w:val="12"/>
  </w:num>
  <w:num w:numId="17" w16cid:durableId="135950355">
    <w:abstractNumId w:val="10"/>
  </w:num>
  <w:num w:numId="18" w16cid:durableId="2045061558">
    <w:abstractNumId w:val="17"/>
  </w:num>
  <w:num w:numId="19" w16cid:durableId="1017080917">
    <w:abstractNumId w:val="11"/>
  </w:num>
  <w:num w:numId="20" w16cid:durableId="876938460">
    <w:abstractNumId w:val="5"/>
  </w:num>
  <w:num w:numId="21" w16cid:durableId="18497832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2A2C"/>
    <w:rsid w:val="00025B6C"/>
    <w:rsid w:val="000321A8"/>
    <w:rsid w:val="00034585"/>
    <w:rsid w:val="00057D58"/>
    <w:rsid w:val="000F2A77"/>
    <w:rsid w:val="00120EE8"/>
    <w:rsid w:val="00122297"/>
    <w:rsid w:val="0013102D"/>
    <w:rsid w:val="001771C1"/>
    <w:rsid w:val="001D3798"/>
    <w:rsid w:val="001D5CA9"/>
    <w:rsid w:val="001E5032"/>
    <w:rsid w:val="001E6671"/>
    <w:rsid w:val="002363D2"/>
    <w:rsid w:val="00241067"/>
    <w:rsid w:val="00282302"/>
    <w:rsid w:val="00287D29"/>
    <w:rsid w:val="002A6B16"/>
    <w:rsid w:val="002B083B"/>
    <w:rsid w:val="002B3F0C"/>
    <w:rsid w:val="002C1071"/>
    <w:rsid w:val="002E668B"/>
    <w:rsid w:val="002F05CA"/>
    <w:rsid w:val="002F44AF"/>
    <w:rsid w:val="00300D4E"/>
    <w:rsid w:val="0034330D"/>
    <w:rsid w:val="003A02C6"/>
    <w:rsid w:val="003A14E4"/>
    <w:rsid w:val="003F4BEE"/>
    <w:rsid w:val="0041605B"/>
    <w:rsid w:val="004258A7"/>
    <w:rsid w:val="004554D3"/>
    <w:rsid w:val="00466C52"/>
    <w:rsid w:val="0049042A"/>
    <w:rsid w:val="004A7EFF"/>
    <w:rsid w:val="004C54CF"/>
    <w:rsid w:val="004D1995"/>
    <w:rsid w:val="00511477"/>
    <w:rsid w:val="00533EF6"/>
    <w:rsid w:val="00553FF4"/>
    <w:rsid w:val="00571A6A"/>
    <w:rsid w:val="00575BFB"/>
    <w:rsid w:val="00576084"/>
    <w:rsid w:val="00576858"/>
    <w:rsid w:val="00581BD6"/>
    <w:rsid w:val="005950B5"/>
    <w:rsid w:val="005C6BFB"/>
    <w:rsid w:val="005D2DB9"/>
    <w:rsid w:val="005D46D1"/>
    <w:rsid w:val="005D4CA7"/>
    <w:rsid w:val="00624C6A"/>
    <w:rsid w:val="00664834"/>
    <w:rsid w:val="00685436"/>
    <w:rsid w:val="006942B1"/>
    <w:rsid w:val="006A63E2"/>
    <w:rsid w:val="006C1AE8"/>
    <w:rsid w:val="006E097A"/>
    <w:rsid w:val="006E2643"/>
    <w:rsid w:val="006E442C"/>
    <w:rsid w:val="006F3CCA"/>
    <w:rsid w:val="00706A2F"/>
    <w:rsid w:val="00710628"/>
    <w:rsid w:val="00740EF4"/>
    <w:rsid w:val="007708B3"/>
    <w:rsid w:val="007759E7"/>
    <w:rsid w:val="007A4DAF"/>
    <w:rsid w:val="00805B1B"/>
    <w:rsid w:val="00817A11"/>
    <w:rsid w:val="00817F02"/>
    <w:rsid w:val="00832338"/>
    <w:rsid w:val="0084382B"/>
    <w:rsid w:val="00847BDC"/>
    <w:rsid w:val="00870AA4"/>
    <w:rsid w:val="00891AB5"/>
    <w:rsid w:val="008A4562"/>
    <w:rsid w:val="008C2EEA"/>
    <w:rsid w:val="008C417B"/>
    <w:rsid w:val="008D674C"/>
    <w:rsid w:val="00911F3B"/>
    <w:rsid w:val="00945E74"/>
    <w:rsid w:val="00953A33"/>
    <w:rsid w:val="00967092"/>
    <w:rsid w:val="00980354"/>
    <w:rsid w:val="00981C4D"/>
    <w:rsid w:val="009A14E2"/>
    <w:rsid w:val="009B43EC"/>
    <w:rsid w:val="009C43A4"/>
    <w:rsid w:val="009D78E3"/>
    <w:rsid w:val="009D7B8D"/>
    <w:rsid w:val="009F086F"/>
    <w:rsid w:val="009F2A2C"/>
    <w:rsid w:val="009F6A63"/>
    <w:rsid w:val="00A266C3"/>
    <w:rsid w:val="00A31F81"/>
    <w:rsid w:val="00A364B4"/>
    <w:rsid w:val="00A649A9"/>
    <w:rsid w:val="00A662E4"/>
    <w:rsid w:val="00A71BA0"/>
    <w:rsid w:val="00A83FDF"/>
    <w:rsid w:val="00A91399"/>
    <w:rsid w:val="00A91CD9"/>
    <w:rsid w:val="00AA00EA"/>
    <w:rsid w:val="00AD0506"/>
    <w:rsid w:val="00AD2DEF"/>
    <w:rsid w:val="00B17A01"/>
    <w:rsid w:val="00B33A2A"/>
    <w:rsid w:val="00B353BB"/>
    <w:rsid w:val="00B54046"/>
    <w:rsid w:val="00B6609E"/>
    <w:rsid w:val="00B8463C"/>
    <w:rsid w:val="00BC63A4"/>
    <w:rsid w:val="00BE5EFB"/>
    <w:rsid w:val="00BF5AEE"/>
    <w:rsid w:val="00C21098"/>
    <w:rsid w:val="00C76E2A"/>
    <w:rsid w:val="00C91E75"/>
    <w:rsid w:val="00C92477"/>
    <w:rsid w:val="00CC33DE"/>
    <w:rsid w:val="00CD6447"/>
    <w:rsid w:val="00CD6AB8"/>
    <w:rsid w:val="00D21F47"/>
    <w:rsid w:val="00D24CB6"/>
    <w:rsid w:val="00D26BE7"/>
    <w:rsid w:val="00D52549"/>
    <w:rsid w:val="00D607B0"/>
    <w:rsid w:val="00D6631D"/>
    <w:rsid w:val="00D7160A"/>
    <w:rsid w:val="00D86C8E"/>
    <w:rsid w:val="00D973D7"/>
    <w:rsid w:val="00DB1EB0"/>
    <w:rsid w:val="00DB257E"/>
    <w:rsid w:val="00DB2640"/>
    <w:rsid w:val="00E15AD9"/>
    <w:rsid w:val="00E32174"/>
    <w:rsid w:val="00E41880"/>
    <w:rsid w:val="00E62343"/>
    <w:rsid w:val="00E65887"/>
    <w:rsid w:val="00E8608D"/>
    <w:rsid w:val="00E93CFB"/>
    <w:rsid w:val="00E948E8"/>
    <w:rsid w:val="00EC034B"/>
    <w:rsid w:val="00EC0E01"/>
    <w:rsid w:val="00ED0B0D"/>
    <w:rsid w:val="00ED7320"/>
    <w:rsid w:val="00EE009D"/>
    <w:rsid w:val="00EF7062"/>
    <w:rsid w:val="00F06592"/>
    <w:rsid w:val="00F128FC"/>
    <w:rsid w:val="00F37C76"/>
    <w:rsid w:val="00F51D7A"/>
    <w:rsid w:val="00F652F4"/>
    <w:rsid w:val="00F76B69"/>
    <w:rsid w:val="00FA2FE4"/>
    <w:rsid w:val="00FA4407"/>
    <w:rsid w:val="00FB583D"/>
    <w:rsid w:val="00FC5CDE"/>
    <w:rsid w:val="00FD5E39"/>
    <w:rsid w:val="00FD7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2"/>
    </o:shapelayout>
  </w:shapeDefaults>
  <w:decimalSymbol w:val="."/>
  <w:listSeparator w:val=","/>
  <w14:docId w14:val="2AB62D12"/>
  <w15:chartTrackingRefBased/>
  <w15:docId w15:val="{EFD70A65-1C3B-426A-B371-99FB46A2F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3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43EC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24C6A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554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54D3"/>
  </w:style>
  <w:style w:type="paragraph" w:styleId="Footer">
    <w:name w:val="footer"/>
    <w:basedOn w:val="Normal"/>
    <w:link w:val="FooterChar"/>
    <w:uiPriority w:val="99"/>
    <w:unhideWhenUsed/>
    <w:rsid w:val="004554D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54D3"/>
  </w:style>
  <w:style w:type="table" w:styleId="TableGrid">
    <w:name w:val="Table Grid"/>
    <w:basedOn w:val="TableNormal"/>
    <w:uiPriority w:val="39"/>
    <w:rsid w:val="004A7EFF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05B1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44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44A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F7062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B43E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9B43E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NoSpacing">
    <w:name w:val="No Spacing"/>
    <w:uiPriority w:val="1"/>
    <w:qFormat/>
    <w:rsid w:val="007A4D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karen.morris@cflm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559799e-3d3f-4b91-a8c1-a5c350a3ac95">
      <Terms xmlns="http://schemas.microsoft.com/office/infopath/2007/PartnerControls"/>
    </lcf76f155ced4ddcb4097134ff3c332f>
    <TaxCatchAll xmlns="79f2de9c-a982-45bf-9d93-1c611f18c7dc" xsi:nil="true"/>
    <Breathe xmlns="6559799e-3d3f-4b91-a8c1-a5c350a3ac95" xsi:nil="true"/>
    <ReviewDue xmlns="6559799e-3d3f-4b91-a8c1-a5c350a3ac9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B6BE328E6A94A40A0482BF8D3A8FD86" ma:contentTypeVersion="17" ma:contentTypeDescription="Create a new document." ma:contentTypeScope="" ma:versionID="0abb156874058f51ae772cdeb56846a5">
  <xsd:schema xmlns:xsd="http://www.w3.org/2001/XMLSchema" xmlns:xs="http://www.w3.org/2001/XMLSchema" xmlns:p="http://schemas.microsoft.com/office/2006/metadata/properties" xmlns:ns2="6559799e-3d3f-4b91-a8c1-a5c350a3ac95" xmlns:ns3="79f2de9c-a982-45bf-9d93-1c611f18c7dc" targetNamespace="http://schemas.microsoft.com/office/2006/metadata/properties" ma:root="true" ma:fieldsID="19c1af28f873df9fbb41e05310423b2b" ns2:_="" ns3:_="">
    <xsd:import namespace="6559799e-3d3f-4b91-a8c1-a5c350a3ac95"/>
    <xsd:import namespace="79f2de9c-a982-45bf-9d93-1c611f18c7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Breathe" minOccurs="0"/>
                <xsd:element ref="ns2:MediaServiceSearchProperties" minOccurs="0"/>
                <xsd:element ref="ns2:ReviewDu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59799e-3d3f-4b91-a8c1-a5c350a3ac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d998b633-0d0d-4158-a14d-f9e14e6451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Breathe" ma:index="22" nillable="true" ma:displayName="Breathe" ma:format="Dropdown" ma:internalName="Breathe">
      <xsd:simpleType>
        <xsd:restriction base="dms:Choice">
          <xsd:enumeration value="Yes"/>
          <xsd:enumeration value="No"/>
        </xsd:restriction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ReviewDue" ma:index="24" nillable="true" ma:displayName="Review Due" ma:format="DateOnly" ma:internalName="ReviewD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f2de9c-a982-45bf-9d93-1c611f18c7d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4b4202d5-d437-417c-aab4-e5edcbac793e}" ma:internalName="TaxCatchAll" ma:showField="CatchAllData" ma:web="79f2de9c-a982-45bf-9d93-1c611f18c7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3C3E84-9165-43CA-9723-62D571C53334}">
  <ds:schemaRefs>
    <ds:schemaRef ds:uri="http://schemas.microsoft.com/office/2006/metadata/properties"/>
    <ds:schemaRef ds:uri="http://schemas.microsoft.com/office/infopath/2007/PartnerControls"/>
    <ds:schemaRef ds:uri="6559799e-3d3f-4b91-a8c1-a5c350a3ac95"/>
    <ds:schemaRef ds:uri="79f2de9c-a982-45bf-9d93-1c611f18c7dc"/>
  </ds:schemaRefs>
</ds:datastoreItem>
</file>

<file path=customXml/itemProps2.xml><?xml version="1.0" encoding="utf-8"?>
<ds:datastoreItem xmlns:ds="http://schemas.openxmlformats.org/officeDocument/2006/customXml" ds:itemID="{FEBA6BBA-5B86-4FB2-B6D6-EABD2F33B8E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59799e-3d3f-4b91-a8c1-a5c350a3ac95"/>
    <ds:schemaRef ds:uri="79f2de9c-a982-45bf-9d93-1c611f18c7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71EEFC6-2A2D-4B8C-9562-0FC9876B2F4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776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Roberts</dc:creator>
  <cp:keywords/>
  <dc:description/>
  <cp:lastModifiedBy>Karen Morris</cp:lastModifiedBy>
  <cp:revision>2</cp:revision>
  <dcterms:created xsi:type="dcterms:W3CDTF">2026-01-07T16:08:00Z</dcterms:created>
  <dcterms:modified xsi:type="dcterms:W3CDTF">2026-01-07T16:08:00Z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0x010100AB6BE328E6A94A40A0482BF8D3A8FD86</vt:lpwstr>
  </property>
  <property fmtid="{D5CDD505-2E9C-101B-9397-08002B2CF9AE}" pid="3" name="Order">
    <vt:r8>22700</vt:r8>
  </property>
  <property fmtid="{D5CDD505-2E9C-101B-9397-08002B2CF9AE}" pid="4" name="MediaServiceImageTags">
    <vt:lpwstr/>
  </property>
</Properties>
</file>